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22838" w14:textId="0EBABAAA" w:rsidR="00B96310" w:rsidRDefault="00000000">
      <w:pPr>
        <w:pStyle w:val="Body"/>
        <w:rPr>
          <w:b/>
          <w:bCs/>
        </w:rPr>
      </w:pPr>
      <w:r>
        <w:rPr>
          <w:b/>
          <w:bCs/>
        </w:rPr>
        <w:t xml:space="preserve">Google Ads </w:t>
      </w:r>
      <w:r w:rsidR="00006A2F">
        <w:rPr>
          <w:b/>
          <w:bCs/>
        </w:rPr>
        <w:t>Blurb</w:t>
      </w:r>
      <w:r>
        <w:rPr>
          <w:b/>
          <w:bCs/>
        </w:rPr>
        <w:t>s</w:t>
      </w:r>
      <w:r w:rsidR="00541D7A">
        <w:rPr>
          <w:b/>
          <w:bCs/>
        </w:rPr>
        <w:t xml:space="preserve"> for Post Images</w:t>
      </w:r>
    </w:p>
    <w:p w14:paraId="12EDBB19" w14:textId="77777777" w:rsidR="00B96310" w:rsidRDefault="00B96310">
      <w:pPr>
        <w:pStyle w:val="Body"/>
      </w:pPr>
    </w:p>
    <w:p w14:paraId="452F5DE3" w14:textId="45E9663E" w:rsidR="00B96310" w:rsidRDefault="005932D0">
      <w:pPr>
        <w:pStyle w:val="Body"/>
      </w:pPr>
      <w:r>
        <w:t>Amazing Stat…</w:t>
      </w:r>
    </w:p>
    <w:p w14:paraId="4531A2F5" w14:textId="77777777" w:rsidR="00B96310" w:rsidRDefault="00B96310">
      <w:pPr>
        <w:pStyle w:val="Body"/>
      </w:pPr>
    </w:p>
    <w:p w14:paraId="1C457483" w14:textId="77777777" w:rsidR="00B96310" w:rsidRDefault="00000000" w:rsidP="00006A2F">
      <w:pPr>
        <w:pStyle w:val="Body"/>
        <w:numPr>
          <w:ilvl w:val="0"/>
          <w:numId w:val="6"/>
        </w:numPr>
      </w:pPr>
      <w:r>
        <w:t>There are more than 160 billion searches on Google every month.</w:t>
      </w:r>
    </w:p>
    <w:p w14:paraId="2F938175" w14:textId="77777777" w:rsidR="00B96310" w:rsidRDefault="00000000" w:rsidP="00006A2F">
      <w:pPr>
        <w:pStyle w:val="Body"/>
        <w:numPr>
          <w:ilvl w:val="0"/>
          <w:numId w:val="6"/>
        </w:numPr>
      </w:pPr>
      <w:r>
        <w:t>There are more than 100,000 searches on Google every second.</w:t>
      </w:r>
    </w:p>
    <w:p w14:paraId="48DA445D" w14:textId="77777777" w:rsidR="00B96310" w:rsidRDefault="00000000" w:rsidP="00006A2F">
      <w:pPr>
        <w:pStyle w:val="Body"/>
        <w:numPr>
          <w:ilvl w:val="0"/>
          <w:numId w:val="6"/>
        </w:numPr>
      </w:pPr>
      <w:r>
        <w:t>Google Ads have a return on investment of 8 to 1.</w:t>
      </w:r>
    </w:p>
    <w:p w14:paraId="787D7BF9" w14:textId="77777777" w:rsidR="00B96310" w:rsidRDefault="00000000" w:rsidP="00006A2F">
      <w:pPr>
        <w:pStyle w:val="Body"/>
        <w:numPr>
          <w:ilvl w:val="0"/>
          <w:numId w:val="6"/>
        </w:numPr>
      </w:pPr>
      <w:r>
        <w:t>The conversion rate of Google Ads across all platforms is 4.40%.</w:t>
      </w:r>
    </w:p>
    <w:p w14:paraId="0109F7A5" w14:textId="77777777" w:rsidR="00B96310" w:rsidRDefault="00000000" w:rsidP="00006A2F">
      <w:pPr>
        <w:pStyle w:val="Body"/>
        <w:numPr>
          <w:ilvl w:val="0"/>
          <w:numId w:val="6"/>
        </w:numPr>
      </w:pPr>
      <w:r>
        <w:t>63% of Internet users click on Google Ads. To put that in perspective, only 14% of consumers click on Amazon search ads.</w:t>
      </w:r>
    </w:p>
    <w:p w14:paraId="766E35E7" w14:textId="77777777" w:rsidR="00B96310" w:rsidRDefault="00000000" w:rsidP="00006A2F">
      <w:pPr>
        <w:pStyle w:val="Body"/>
        <w:numPr>
          <w:ilvl w:val="0"/>
          <w:numId w:val="6"/>
        </w:numPr>
      </w:pPr>
      <w:r>
        <w:t>90% of users are influenced by Google Ads when they are making purchasing decisions.</w:t>
      </w:r>
    </w:p>
    <w:p w14:paraId="7D16CB43" w14:textId="77777777" w:rsidR="00B96310" w:rsidRDefault="00000000" w:rsidP="00006A2F">
      <w:pPr>
        <w:pStyle w:val="Body"/>
        <w:numPr>
          <w:ilvl w:val="0"/>
          <w:numId w:val="6"/>
        </w:numPr>
      </w:pPr>
      <w:r>
        <w:t>Google’s display network includes more than two million online entities where Google Ads can be placed.</w:t>
      </w:r>
    </w:p>
    <w:p w14:paraId="6E80C7BE" w14:textId="77777777" w:rsidR="00B96310" w:rsidRDefault="00000000" w:rsidP="00006A2F">
      <w:pPr>
        <w:pStyle w:val="Body"/>
        <w:numPr>
          <w:ilvl w:val="0"/>
          <w:numId w:val="6"/>
        </w:numPr>
      </w:pPr>
      <w:r>
        <w:t>95% of ad clicks on mobile devices are for Google Ads campaigns.</w:t>
      </w:r>
    </w:p>
    <w:p w14:paraId="5D7BAE58" w14:textId="77777777" w:rsidR="00B96310" w:rsidRDefault="00000000" w:rsidP="00006A2F">
      <w:pPr>
        <w:pStyle w:val="Body"/>
        <w:numPr>
          <w:ilvl w:val="0"/>
          <w:numId w:val="6"/>
        </w:numPr>
      </w:pPr>
      <w:r>
        <w:t>Over 80% of businesses around the globe trust Google Ads for their PPC campaigns.</w:t>
      </w:r>
    </w:p>
    <w:p w14:paraId="6CDC5C94" w14:textId="77777777" w:rsidR="00B96310" w:rsidRDefault="00B96310">
      <w:pPr>
        <w:pStyle w:val="Body"/>
      </w:pPr>
    </w:p>
    <w:p w14:paraId="5CD88835" w14:textId="0882AEBE" w:rsidR="00B96310" w:rsidRDefault="00000000">
      <w:pPr>
        <w:pStyle w:val="Body"/>
      </w:pPr>
      <w:r>
        <w:t xml:space="preserve">Did </w:t>
      </w:r>
      <w:r w:rsidR="000066D8">
        <w:t>Y</w:t>
      </w:r>
      <w:r>
        <w:t xml:space="preserve">ou </w:t>
      </w:r>
      <w:r w:rsidR="000066D8">
        <w:t>K</w:t>
      </w:r>
      <w:r>
        <w:t>now…</w:t>
      </w:r>
    </w:p>
    <w:p w14:paraId="79EE4F90" w14:textId="77777777" w:rsidR="00B96310" w:rsidRDefault="00B96310">
      <w:pPr>
        <w:pStyle w:val="Body"/>
      </w:pPr>
    </w:p>
    <w:p w14:paraId="466F403F" w14:textId="77777777" w:rsidR="00B96310" w:rsidRDefault="00000000" w:rsidP="00006A2F">
      <w:pPr>
        <w:pStyle w:val="Body"/>
        <w:numPr>
          <w:ilvl w:val="0"/>
          <w:numId w:val="8"/>
        </w:numPr>
      </w:pPr>
      <w:r>
        <w:t>Consumes are 50% more likely to make a purchase after clicking on a paid ad in Google Ads?</w:t>
      </w:r>
    </w:p>
    <w:p w14:paraId="35009152" w14:textId="77777777" w:rsidR="00B96310" w:rsidRDefault="00000000" w:rsidP="00006A2F">
      <w:pPr>
        <w:pStyle w:val="Body"/>
        <w:numPr>
          <w:ilvl w:val="0"/>
          <w:numId w:val="8"/>
        </w:numPr>
      </w:pPr>
      <w:r>
        <w:t>90% of consumers have said that Google Ads have an impact on their purchasing decisions?</w:t>
      </w:r>
    </w:p>
    <w:p w14:paraId="71D3C7DC" w14:textId="77777777" w:rsidR="00B96310" w:rsidRDefault="00000000" w:rsidP="00006A2F">
      <w:pPr>
        <w:pStyle w:val="Body"/>
        <w:numPr>
          <w:ilvl w:val="0"/>
          <w:numId w:val="8"/>
        </w:numPr>
      </w:pPr>
      <w:r>
        <w:t>74% of consumers only want to see ads that are relevant to them?</w:t>
      </w:r>
    </w:p>
    <w:p w14:paraId="64A7314A" w14:textId="77777777" w:rsidR="00B96310" w:rsidRDefault="00000000" w:rsidP="00006A2F">
      <w:pPr>
        <w:pStyle w:val="Body"/>
        <w:numPr>
          <w:ilvl w:val="0"/>
          <w:numId w:val="8"/>
        </w:numPr>
      </w:pPr>
      <w:r>
        <w:t>49% of people will mainly click on text ads.</w:t>
      </w:r>
    </w:p>
    <w:p w14:paraId="7D1AD326" w14:textId="77777777" w:rsidR="00B96310" w:rsidRDefault="00000000" w:rsidP="00006A2F">
      <w:pPr>
        <w:pStyle w:val="Body"/>
        <w:numPr>
          <w:ilvl w:val="0"/>
          <w:numId w:val="8"/>
        </w:numPr>
      </w:pPr>
      <w:r>
        <w:t>People trust Google Ads over social media ads, with only 38% of consumers stating they trusted ads on social media.</w:t>
      </w:r>
    </w:p>
    <w:p w14:paraId="09234EE5" w14:textId="77777777" w:rsidR="00B96310" w:rsidRDefault="00000000" w:rsidP="00006A2F">
      <w:pPr>
        <w:pStyle w:val="Body"/>
        <w:numPr>
          <w:ilvl w:val="0"/>
          <w:numId w:val="8"/>
        </w:numPr>
      </w:pPr>
      <w:r>
        <w:t xml:space="preserve">Consumers who are ready to make a purchase are almost twice as likely to click on Google Ads than organic search </w:t>
      </w:r>
      <w:proofErr w:type="gramStart"/>
      <w:r>
        <w:t>results?</w:t>
      </w:r>
      <w:proofErr w:type="gramEnd"/>
    </w:p>
    <w:p w14:paraId="2A9664DC" w14:textId="77777777" w:rsidR="00B96310" w:rsidRDefault="00000000" w:rsidP="00006A2F">
      <w:pPr>
        <w:pStyle w:val="Body"/>
        <w:numPr>
          <w:ilvl w:val="0"/>
          <w:numId w:val="8"/>
        </w:numPr>
      </w:pPr>
      <w:r>
        <w:t>Paid ads on Google receive 65% of clicks while organic search results only receive 35%?</w:t>
      </w:r>
    </w:p>
    <w:p w14:paraId="66A81234" w14:textId="77777777" w:rsidR="00B96310" w:rsidRDefault="00000000" w:rsidP="00006A2F">
      <w:pPr>
        <w:pStyle w:val="Body"/>
        <w:numPr>
          <w:ilvl w:val="0"/>
          <w:numId w:val="8"/>
        </w:numPr>
      </w:pPr>
      <w:r>
        <w:t>46% of clicks in Google Ads go to the top three results?</w:t>
      </w:r>
    </w:p>
    <w:p w14:paraId="58CF3D44" w14:textId="77777777" w:rsidR="00B96310" w:rsidRDefault="00B96310">
      <w:pPr>
        <w:pStyle w:val="Body"/>
      </w:pPr>
    </w:p>
    <w:p w14:paraId="59432231" w14:textId="77777777" w:rsidR="00F63756" w:rsidRDefault="00F63756">
      <w:pPr>
        <w:rPr>
          <w:rFonts w:cs="Arial Unicode MS"/>
          <w:color w:val="000000"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br w:type="page"/>
      </w:r>
    </w:p>
    <w:p w14:paraId="216E3485" w14:textId="6A54FB8C" w:rsidR="00B96310" w:rsidRDefault="00000000">
      <w:pPr>
        <w:pStyle w:val="Body"/>
      </w:pPr>
      <w:r>
        <w:lastRenderedPageBreak/>
        <w:t xml:space="preserve">Fun </w:t>
      </w:r>
      <w:r w:rsidR="000066D8">
        <w:t>F</w:t>
      </w:r>
      <w:r>
        <w:t>act</w:t>
      </w:r>
      <w:r w:rsidR="000066D8">
        <w:t>:</w:t>
      </w:r>
    </w:p>
    <w:p w14:paraId="1BE18B7D" w14:textId="77777777" w:rsidR="00B96310" w:rsidRDefault="00B96310">
      <w:pPr>
        <w:pStyle w:val="Body"/>
      </w:pPr>
    </w:p>
    <w:p w14:paraId="36B10497" w14:textId="77777777" w:rsidR="00B96310" w:rsidRDefault="00000000" w:rsidP="00006A2F">
      <w:pPr>
        <w:pStyle w:val="Body"/>
        <w:numPr>
          <w:ilvl w:val="0"/>
          <w:numId w:val="7"/>
        </w:numPr>
      </w:pPr>
      <w:r>
        <w:t>Is it completely free to create a Google Ads account!</w:t>
      </w:r>
    </w:p>
    <w:p w14:paraId="4009E7F4" w14:textId="77777777" w:rsidR="00B96310" w:rsidRDefault="00000000" w:rsidP="00006A2F">
      <w:pPr>
        <w:pStyle w:val="Body"/>
        <w:numPr>
          <w:ilvl w:val="0"/>
          <w:numId w:val="7"/>
        </w:numPr>
      </w:pPr>
      <w:r>
        <w:t>Google Ads was the first online self-serve advertising platform, known at the time as Google AdWords.</w:t>
      </w:r>
    </w:p>
    <w:p w14:paraId="57143FF9" w14:textId="77777777" w:rsidR="00B96310" w:rsidRDefault="00000000" w:rsidP="00006A2F">
      <w:pPr>
        <w:pStyle w:val="Body"/>
        <w:numPr>
          <w:ilvl w:val="0"/>
          <w:numId w:val="7"/>
        </w:numPr>
      </w:pPr>
      <w:r>
        <w:t>77% of users said they can easily spot a paid search ad.</w:t>
      </w:r>
    </w:p>
    <w:p w14:paraId="3EE72679" w14:textId="77777777" w:rsidR="00B96310" w:rsidRDefault="00000000" w:rsidP="00006A2F">
      <w:pPr>
        <w:pStyle w:val="Body"/>
        <w:numPr>
          <w:ilvl w:val="0"/>
          <w:numId w:val="7"/>
        </w:numPr>
      </w:pPr>
      <w:r>
        <w:t>The average American is exposed to as many as 10,000 ads every day.</w:t>
      </w:r>
    </w:p>
    <w:p w14:paraId="44BBC2D4" w14:textId="77777777" w:rsidR="00B96310" w:rsidRDefault="00000000" w:rsidP="00006A2F">
      <w:pPr>
        <w:pStyle w:val="Body"/>
        <w:numPr>
          <w:ilvl w:val="0"/>
          <w:numId w:val="7"/>
        </w:numPr>
      </w:pPr>
      <w:r>
        <w:t>The network that displays Google Ads reached over 90% of global Internet users.</w:t>
      </w:r>
    </w:p>
    <w:p w14:paraId="722E14CE" w14:textId="77777777" w:rsidR="00B96310" w:rsidRDefault="00000000" w:rsidP="00006A2F">
      <w:pPr>
        <w:pStyle w:val="Body"/>
        <w:numPr>
          <w:ilvl w:val="0"/>
          <w:numId w:val="7"/>
        </w:numPr>
      </w:pPr>
      <w:r>
        <w:t>Google is expected to have the highest digital ad revenue in 2022, meaning many businesses are already using it.</w:t>
      </w:r>
    </w:p>
    <w:p w14:paraId="6CE12236" w14:textId="77777777" w:rsidR="00B96310" w:rsidRDefault="00000000" w:rsidP="00006A2F">
      <w:pPr>
        <w:pStyle w:val="Body"/>
        <w:numPr>
          <w:ilvl w:val="0"/>
          <w:numId w:val="7"/>
        </w:numPr>
      </w:pPr>
      <w:r>
        <w:t>The average cost per click on Google Ads is $2.39.</w:t>
      </w:r>
    </w:p>
    <w:p w14:paraId="13EA69BB" w14:textId="77777777" w:rsidR="00B96310" w:rsidRDefault="00000000" w:rsidP="00006A2F">
      <w:pPr>
        <w:pStyle w:val="Body"/>
        <w:numPr>
          <w:ilvl w:val="0"/>
          <w:numId w:val="7"/>
        </w:numPr>
      </w:pPr>
      <w:r>
        <w:t>75% of users claim that Google Ads make it easier to find the information they need.</w:t>
      </w:r>
    </w:p>
    <w:p w14:paraId="22E6E501" w14:textId="77777777" w:rsidR="00B96310" w:rsidRDefault="00000000" w:rsidP="00006A2F">
      <w:pPr>
        <w:pStyle w:val="Body"/>
        <w:numPr>
          <w:ilvl w:val="0"/>
          <w:numId w:val="7"/>
        </w:numPr>
      </w:pPr>
      <w:r>
        <w:t>63% of Internet users have clicked on a Google Ad!</w:t>
      </w:r>
    </w:p>
    <w:p w14:paraId="0EEC2870" w14:textId="77777777" w:rsidR="00B96310" w:rsidRDefault="00000000" w:rsidP="00006A2F">
      <w:pPr>
        <w:pStyle w:val="Body"/>
        <w:numPr>
          <w:ilvl w:val="0"/>
          <w:numId w:val="7"/>
        </w:numPr>
      </w:pPr>
      <w:r>
        <w:t>The recommended daily budget for a Google Ad campaign is between $10 and $50.</w:t>
      </w:r>
    </w:p>
    <w:p w14:paraId="14D818B2" w14:textId="77777777" w:rsidR="00B96310" w:rsidRDefault="00000000" w:rsidP="00006A2F">
      <w:pPr>
        <w:pStyle w:val="Body"/>
        <w:numPr>
          <w:ilvl w:val="0"/>
          <w:numId w:val="7"/>
        </w:numPr>
      </w:pPr>
      <w:r>
        <w:t>The average click-through rate (CTR) for Google Ads is 91%.</w:t>
      </w:r>
    </w:p>
    <w:p w14:paraId="41382D7F" w14:textId="77777777" w:rsidR="00B96310" w:rsidRDefault="00000000" w:rsidP="00006A2F">
      <w:pPr>
        <w:pStyle w:val="Body"/>
        <w:numPr>
          <w:ilvl w:val="0"/>
          <w:numId w:val="7"/>
        </w:numPr>
      </w:pPr>
      <w:r>
        <w:t>Four out of every five consumers want ads that are tailored to their geographic area.</w:t>
      </w:r>
    </w:p>
    <w:p w14:paraId="233629E5" w14:textId="77777777" w:rsidR="00B96310" w:rsidRDefault="00000000" w:rsidP="00006A2F">
      <w:pPr>
        <w:pStyle w:val="Body"/>
        <w:numPr>
          <w:ilvl w:val="0"/>
          <w:numId w:val="7"/>
        </w:numPr>
      </w:pPr>
      <w:r>
        <w:t>Google generates 97% of its revenue from Google Ads.</w:t>
      </w:r>
    </w:p>
    <w:p w14:paraId="6FF1F7FA" w14:textId="77777777" w:rsidR="00B96310" w:rsidRDefault="00000000" w:rsidP="00006A2F">
      <w:pPr>
        <w:pStyle w:val="Body"/>
        <w:numPr>
          <w:ilvl w:val="0"/>
          <w:numId w:val="7"/>
        </w:numPr>
      </w:pPr>
      <w:r>
        <w:t>When an ad appears on Google Ads, the publisher receives 68% of the profit.</w:t>
      </w:r>
    </w:p>
    <w:p w14:paraId="30C31E18" w14:textId="77777777" w:rsidR="00B96310" w:rsidRDefault="00B96310" w:rsidP="00006A2F">
      <w:pPr>
        <w:pStyle w:val="Body"/>
      </w:pPr>
    </w:p>
    <w:p w14:paraId="48664454" w14:textId="77777777" w:rsidR="00B96310" w:rsidRDefault="00000000">
      <w:pPr>
        <w:pStyle w:val="Body"/>
      </w:pPr>
      <w:hyperlink r:id="rId7" w:anchor="gref" w:history="1">
        <w:r>
          <w:rPr>
            <w:rStyle w:val="Hyperlink0"/>
          </w:rPr>
          <w:t>https://webtribunal.net/blog/google-ads-statistics/#gref</w:t>
        </w:r>
      </w:hyperlink>
    </w:p>
    <w:p w14:paraId="16581A8B" w14:textId="77777777" w:rsidR="00B96310" w:rsidRDefault="00B96310">
      <w:pPr>
        <w:pStyle w:val="Body"/>
      </w:pPr>
    </w:p>
    <w:p w14:paraId="4CFEF9AC" w14:textId="77777777" w:rsidR="00B96310" w:rsidRDefault="00000000">
      <w:pPr>
        <w:pStyle w:val="Body"/>
      </w:pPr>
      <w:hyperlink r:id="rId8" w:history="1">
        <w:r>
          <w:rPr>
            <w:rStyle w:val="Hyperlink0"/>
          </w:rPr>
          <w:t>https://www.webfx.com/blog/marketing/google-ads-statistics/</w:t>
        </w:r>
      </w:hyperlink>
    </w:p>
    <w:p w14:paraId="6CBD17A5" w14:textId="77777777" w:rsidR="00B96310" w:rsidRDefault="00B96310">
      <w:pPr>
        <w:pStyle w:val="Body"/>
      </w:pPr>
    </w:p>
    <w:p w14:paraId="2D40FED1" w14:textId="77777777" w:rsidR="00B96310" w:rsidRDefault="00000000">
      <w:pPr>
        <w:pStyle w:val="Body"/>
      </w:pPr>
      <w:hyperlink r:id="rId9" w:history="1">
        <w:r>
          <w:rPr>
            <w:rStyle w:val="Hyperlink0"/>
          </w:rPr>
          <w:t>https://www.websiterating.com/research/google-ads-statistics/</w:t>
        </w:r>
      </w:hyperlink>
    </w:p>
    <w:p w14:paraId="317C64BA" w14:textId="77777777" w:rsidR="00B96310" w:rsidRDefault="00B96310">
      <w:pPr>
        <w:pStyle w:val="Body"/>
      </w:pPr>
    </w:p>
    <w:sectPr w:rsidR="00B96310">
      <w:headerReference w:type="default" r:id="rId10"/>
      <w:footerReference w:type="default" r:id="rId11"/>
      <w:pgSz w:w="12240" w:h="15840"/>
      <w:pgMar w:top="1440" w:right="1440" w:bottom="1440" w:left="1440" w:header="720" w:footer="8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DD865" w14:textId="77777777" w:rsidR="002E61A3" w:rsidRDefault="002E61A3">
      <w:r>
        <w:separator/>
      </w:r>
    </w:p>
  </w:endnote>
  <w:endnote w:type="continuationSeparator" w:id="0">
    <w:p w14:paraId="3C783E74" w14:textId="77777777" w:rsidR="002E61A3" w:rsidRDefault="002E6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CA2D8" w14:textId="77777777" w:rsidR="00B96310" w:rsidRDefault="00B9631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CC716" w14:textId="77777777" w:rsidR="002E61A3" w:rsidRDefault="002E61A3">
      <w:r>
        <w:separator/>
      </w:r>
    </w:p>
  </w:footnote>
  <w:footnote w:type="continuationSeparator" w:id="0">
    <w:p w14:paraId="34B38A35" w14:textId="77777777" w:rsidR="002E61A3" w:rsidRDefault="002E6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BB08D" w14:textId="77777777" w:rsidR="00B96310" w:rsidRDefault="00B9631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011E3"/>
    <w:multiLevelType w:val="hybridMultilevel"/>
    <w:tmpl w:val="F3A83302"/>
    <w:lvl w:ilvl="0" w:tplc="CE88D566">
      <w:start w:val="18"/>
      <w:numFmt w:val="decimal"/>
      <w:lvlText w:val="%1."/>
      <w:lvlJc w:val="left"/>
      <w:pPr>
        <w:ind w:left="360" w:hanging="360"/>
      </w:pPr>
      <w:rPr>
        <w:rFonts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•"/>
      <w:lvlJc w:val="left"/>
      <w:pPr>
        <w:ind w:left="4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FFFFFFFF">
      <w:start w:val="1"/>
      <w:numFmt w:val="bullet"/>
      <w:lvlText w:val="•"/>
      <w:lvlJc w:val="left"/>
      <w:pPr>
        <w:ind w:left="5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FFFFFFFF">
      <w:start w:val="1"/>
      <w:numFmt w:val="bullet"/>
      <w:lvlText w:val="•"/>
      <w:lvlJc w:val="left"/>
      <w:pPr>
        <w:ind w:left="7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FFFFFFFF">
      <w:start w:val="1"/>
      <w:numFmt w:val="bullet"/>
      <w:lvlText w:val="•"/>
      <w:lvlJc w:val="left"/>
      <w:pPr>
        <w:ind w:left="94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FFFFFFFF">
      <w:start w:val="1"/>
      <w:numFmt w:val="bullet"/>
      <w:lvlText w:val="•"/>
      <w:lvlJc w:val="left"/>
      <w:pPr>
        <w:ind w:left="112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FFFFFFFF">
      <w:start w:val="1"/>
      <w:numFmt w:val="bullet"/>
      <w:lvlText w:val="•"/>
      <w:lvlJc w:val="left"/>
      <w:pPr>
        <w:ind w:left="13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FFFFFFFF">
      <w:start w:val="1"/>
      <w:numFmt w:val="bullet"/>
      <w:lvlText w:val="•"/>
      <w:lvlJc w:val="left"/>
      <w:pPr>
        <w:ind w:left="14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FFFFFFFF">
      <w:start w:val="1"/>
      <w:numFmt w:val="bullet"/>
      <w:lvlText w:val="•"/>
      <w:lvlJc w:val="left"/>
      <w:pPr>
        <w:ind w:left="16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1" w15:restartNumberingAfterBreak="0">
    <w:nsid w:val="0F64170C"/>
    <w:multiLevelType w:val="hybridMultilevel"/>
    <w:tmpl w:val="9190E284"/>
    <w:lvl w:ilvl="0" w:tplc="857E91FC">
      <w:start w:val="10"/>
      <w:numFmt w:val="decimal"/>
      <w:lvlText w:val="%1."/>
      <w:lvlJc w:val="left"/>
      <w:pPr>
        <w:ind w:left="360" w:hanging="360"/>
      </w:pPr>
      <w:rPr>
        <w:rFonts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•"/>
      <w:lvlJc w:val="left"/>
      <w:pPr>
        <w:ind w:left="4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FFFFFFFF">
      <w:start w:val="1"/>
      <w:numFmt w:val="bullet"/>
      <w:lvlText w:val="•"/>
      <w:lvlJc w:val="left"/>
      <w:pPr>
        <w:ind w:left="5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FFFFFFFF">
      <w:start w:val="1"/>
      <w:numFmt w:val="bullet"/>
      <w:lvlText w:val="•"/>
      <w:lvlJc w:val="left"/>
      <w:pPr>
        <w:ind w:left="7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FFFFFFFF">
      <w:start w:val="1"/>
      <w:numFmt w:val="bullet"/>
      <w:lvlText w:val="•"/>
      <w:lvlJc w:val="left"/>
      <w:pPr>
        <w:ind w:left="94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FFFFFFFF">
      <w:start w:val="1"/>
      <w:numFmt w:val="bullet"/>
      <w:lvlText w:val="•"/>
      <w:lvlJc w:val="left"/>
      <w:pPr>
        <w:ind w:left="112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FFFFFFFF">
      <w:start w:val="1"/>
      <w:numFmt w:val="bullet"/>
      <w:lvlText w:val="•"/>
      <w:lvlJc w:val="left"/>
      <w:pPr>
        <w:ind w:left="13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FFFFFFFF">
      <w:start w:val="1"/>
      <w:numFmt w:val="bullet"/>
      <w:lvlText w:val="•"/>
      <w:lvlJc w:val="left"/>
      <w:pPr>
        <w:ind w:left="14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FFFFFFFF">
      <w:start w:val="1"/>
      <w:numFmt w:val="bullet"/>
      <w:lvlText w:val="•"/>
      <w:lvlJc w:val="left"/>
      <w:pPr>
        <w:ind w:left="16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2" w15:restartNumberingAfterBreak="0">
    <w:nsid w:val="12003F60"/>
    <w:multiLevelType w:val="hybridMultilevel"/>
    <w:tmpl w:val="440C1254"/>
    <w:lvl w:ilvl="0" w:tplc="0409000F">
      <w:start w:val="1"/>
      <w:numFmt w:val="decimal"/>
      <w:lvlText w:val="%1."/>
      <w:lvlJc w:val="left"/>
      <w:pPr>
        <w:ind w:left="360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•"/>
      <w:lvlJc w:val="left"/>
      <w:pPr>
        <w:ind w:left="4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FFFFFFFF">
      <w:start w:val="1"/>
      <w:numFmt w:val="bullet"/>
      <w:lvlText w:val="•"/>
      <w:lvlJc w:val="left"/>
      <w:pPr>
        <w:ind w:left="5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FFFFFFFF">
      <w:start w:val="1"/>
      <w:numFmt w:val="bullet"/>
      <w:lvlText w:val="•"/>
      <w:lvlJc w:val="left"/>
      <w:pPr>
        <w:ind w:left="7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FFFFFFFF">
      <w:start w:val="1"/>
      <w:numFmt w:val="bullet"/>
      <w:lvlText w:val="•"/>
      <w:lvlJc w:val="left"/>
      <w:pPr>
        <w:ind w:left="94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FFFFFFFF">
      <w:start w:val="1"/>
      <w:numFmt w:val="bullet"/>
      <w:lvlText w:val="•"/>
      <w:lvlJc w:val="left"/>
      <w:pPr>
        <w:ind w:left="112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FFFFFFFF">
      <w:start w:val="1"/>
      <w:numFmt w:val="bullet"/>
      <w:lvlText w:val="•"/>
      <w:lvlJc w:val="left"/>
      <w:pPr>
        <w:ind w:left="13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FFFFFFFF">
      <w:start w:val="1"/>
      <w:numFmt w:val="bullet"/>
      <w:lvlText w:val="•"/>
      <w:lvlJc w:val="left"/>
      <w:pPr>
        <w:ind w:left="14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FFFFFFFF">
      <w:start w:val="1"/>
      <w:numFmt w:val="bullet"/>
      <w:lvlText w:val="•"/>
      <w:lvlJc w:val="left"/>
      <w:pPr>
        <w:ind w:left="16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3" w15:restartNumberingAfterBreak="0">
    <w:nsid w:val="19E34E50"/>
    <w:multiLevelType w:val="hybridMultilevel"/>
    <w:tmpl w:val="7DAA4F44"/>
    <w:lvl w:ilvl="0" w:tplc="E410B954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DB3937"/>
    <w:multiLevelType w:val="hybridMultilevel"/>
    <w:tmpl w:val="0F8A613C"/>
    <w:lvl w:ilvl="0" w:tplc="674C2BA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230475"/>
    <w:multiLevelType w:val="hybridMultilevel"/>
    <w:tmpl w:val="737826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8A307F"/>
    <w:multiLevelType w:val="hybridMultilevel"/>
    <w:tmpl w:val="A4B2B3D2"/>
    <w:numStyleLink w:val="Bullet"/>
  </w:abstractNum>
  <w:abstractNum w:abstractNumId="7" w15:restartNumberingAfterBreak="0">
    <w:nsid w:val="7E21156B"/>
    <w:multiLevelType w:val="hybridMultilevel"/>
    <w:tmpl w:val="A4B2B3D2"/>
    <w:styleLink w:val="Bullet"/>
    <w:lvl w:ilvl="0" w:tplc="27F6655E">
      <w:start w:val="1"/>
      <w:numFmt w:val="bullet"/>
      <w:lvlText w:val="•"/>
      <w:lvlJc w:val="left"/>
      <w:pPr>
        <w:ind w:left="22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E681DBC">
      <w:start w:val="1"/>
      <w:numFmt w:val="bullet"/>
      <w:lvlText w:val="•"/>
      <w:lvlJc w:val="left"/>
      <w:pPr>
        <w:ind w:left="4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F6CC709A">
      <w:start w:val="1"/>
      <w:numFmt w:val="bullet"/>
      <w:lvlText w:val="•"/>
      <w:lvlJc w:val="left"/>
      <w:pPr>
        <w:ind w:left="5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1D824E7C">
      <w:start w:val="1"/>
      <w:numFmt w:val="bullet"/>
      <w:lvlText w:val="•"/>
      <w:lvlJc w:val="left"/>
      <w:pPr>
        <w:ind w:left="7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3D462C1A">
      <w:start w:val="1"/>
      <w:numFmt w:val="bullet"/>
      <w:lvlText w:val="•"/>
      <w:lvlJc w:val="left"/>
      <w:pPr>
        <w:ind w:left="94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3D1EFB2C">
      <w:start w:val="1"/>
      <w:numFmt w:val="bullet"/>
      <w:lvlText w:val="•"/>
      <w:lvlJc w:val="left"/>
      <w:pPr>
        <w:ind w:left="112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7B4A24D2">
      <w:start w:val="1"/>
      <w:numFmt w:val="bullet"/>
      <w:lvlText w:val="•"/>
      <w:lvlJc w:val="left"/>
      <w:pPr>
        <w:ind w:left="13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F95282C8">
      <w:start w:val="1"/>
      <w:numFmt w:val="bullet"/>
      <w:lvlText w:val="•"/>
      <w:lvlJc w:val="left"/>
      <w:pPr>
        <w:ind w:left="14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A7E2F24C">
      <w:start w:val="1"/>
      <w:numFmt w:val="bullet"/>
      <w:lvlText w:val="•"/>
      <w:lvlJc w:val="left"/>
      <w:pPr>
        <w:ind w:left="16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num w:numId="1" w16cid:durableId="541668896">
    <w:abstractNumId w:val="7"/>
  </w:num>
  <w:num w:numId="2" w16cid:durableId="1325357132">
    <w:abstractNumId w:val="6"/>
  </w:num>
  <w:num w:numId="3" w16cid:durableId="2035960904">
    <w:abstractNumId w:val="2"/>
  </w:num>
  <w:num w:numId="4" w16cid:durableId="1500075130">
    <w:abstractNumId w:val="1"/>
  </w:num>
  <w:num w:numId="5" w16cid:durableId="1405375944">
    <w:abstractNumId w:val="0"/>
  </w:num>
  <w:num w:numId="6" w16cid:durableId="1374843876">
    <w:abstractNumId w:val="5"/>
  </w:num>
  <w:num w:numId="7" w16cid:durableId="374040490">
    <w:abstractNumId w:val="4"/>
  </w:num>
  <w:num w:numId="8" w16cid:durableId="4291304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6310"/>
    <w:rsid w:val="000066D8"/>
    <w:rsid w:val="00006A2F"/>
    <w:rsid w:val="000840FE"/>
    <w:rsid w:val="002E61A3"/>
    <w:rsid w:val="00541D7A"/>
    <w:rsid w:val="005932D0"/>
    <w:rsid w:val="00B96310"/>
    <w:rsid w:val="00D074D6"/>
    <w:rsid w:val="00F63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961ADE9"/>
  <w15:docId w15:val="{A47039BD-9188-7E4B-803A-890B90EC7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numbering" w:customStyle="1" w:styleId="Bullet">
    <w:name w:val="Bullet"/>
    <w:pPr>
      <w:numPr>
        <w:numId w:val="1"/>
      </w:numPr>
    </w:pPr>
  </w:style>
  <w:style w:type="character" w:customStyle="1" w:styleId="Hyperlink0">
    <w:name w:val="Hyperlink.0"/>
    <w:basedOn w:val="Hyperlink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ebfx.com/blog/marketing/google-ads-statistics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ebtribunal.net/blog/google-ads-statistics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websiterating.com/research/google-ads-statistics/" TargetMode="Externa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5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4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429</Words>
  <Characters>2450</Characters>
  <Application>Microsoft Office Word</Application>
  <DocSecurity>0</DocSecurity>
  <Lines>20</Lines>
  <Paragraphs>5</Paragraphs>
  <ScaleCrop>false</ScaleCrop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Drew Laughlin</cp:lastModifiedBy>
  <cp:revision>6</cp:revision>
  <dcterms:created xsi:type="dcterms:W3CDTF">2022-06-20T22:09:00Z</dcterms:created>
  <dcterms:modified xsi:type="dcterms:W3CDTF">2022-07-27T22:01:00Z</dcterms:modified>
</cp:coreProperties>
</file>